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86" w:rsidRPr="0082648B" w:rsidRDefault="00B66086" w:rsidP="00B66086">
      <w:pPr>
        <w:jc w:val="center"/>
        <w:rPr>
          <w:rFonts w:ascii="Times New Roman" w:hAnsi="Times New Roman" w:cs="Times New Roman"/>
          <w:b/>
        </w:rPr>
      </w:pPr>
      <w:r w:rsidRPr="0082648B">
        <w:rPr>
          <w:rFonts w:ascii="Times New Roman" w:hAnsi="Times New Roman" w:cs="Times New Roman"/>
          <w:b/>
        </w:rPr>
        <w:t>Reflection Process</w:t>
      </w: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By B. Polnick and D. Reed</w:t>
      </w:r>
    </w:p>
    <w:p w:rsidR="00B66086" w:rsidRPr="0082648B" w:rsidRDefault="00B66086" w:rsidP="00B66086">
      <w:pPr>
        <w:jc w:val="center"/>
        <w:rPr>
          <w:rFonts w:ascii="Times New Roman" w:hAnsi="Times New Roman" w:cs="Times New Roman"/>
        </w:rPr>
      </w:pP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 xml:space="preserve">Adapted from </w:t>
      </w:r>
      <w:proofErr w:type="gramStart"/>
      <w:r w:rsidRPr="0082648B">
        <w:rPr>
          <w:rFonts w:ascii="Times New Roman" w:hAnsi="Times New Roman" w:cs="Times New Roman"/>
          <w:u w:val="single"/>
        </w:rPr>
        <w:t>The</w:t>
      </w:r>
      <w:proofErr w:type="gramEnd"/>
      <w:r w:rsidRPr="0082648B">
        <w:rPr>
          <w:rFonts w:ascii="Times New Roman" w:hAnsi="Times New Roman" w:cs="Times New Roman"/>
          <w:u w:val="single"/>
        </w:rPr>
        <w:t xml:space="preserve"> Principal Portfolio, 2</w:t>
      </w:r>
      <w:r w:rsidRPr="0082648B">
        <w:rPr>
          <w:rFonts w:ascii="Times New Roman" w:hAnsi="Times New Roman" w:cs="Times New Roman"/>
          <w:u w:val="single"/>
          <w:vertAlign w:val="superscript"/>
        </w:rPr>
        <w:t>nd</w:t>
      </w:r>
      <w:r w:rsidRPr="0082648B">
        <w:rPr>
          <w:rFonts w:ascii="Times New Roman" w:hAnsi="Times New Roman" w:cs="Times New Roman"/>
          <w:u w:val="single"/>
        </w:rPr>
        <w:t xml:space="preserve"> Edition (2000)</w:t>
      </w:r>
      <w:r w:rsidRPr="0082648B">
        <w:rPr>
          <w:rFonts w:ascii="Times New Roman" w:hAnsi="Times New Roman" w:cs="Times New Roman"/>
        </w:rPr>
        <w:t xml:space="preserve"> by G. Brown and B. Irby </w:t>
      </w:r>
    </w:p>
    <w:p w:rsidR="00B66086" w:rsidRPr="0082648B" w:rsidRDefault="00B66086" w:rsidP="00462B95">
      <w:pPr>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Artifact:</w:t>
      </w:r>
      <w:r w:rsidRPr="0082648B">
        <w:rPr>
          <w:rFonts w:ascii="Times New Roman" w:hAnsi="Times New Roman" w:cs="Times New Roman"/>
          <w:i/>
        </w:rPr>
        <w:tab/>
        <w:t>Identify the assignment.  (Optional) Include any documents that support your completion of the assignment (documents m</w:t>
      </w:r>
      <w:bookmarkStart w:id="0" w:name="_GoBack"/>
      <w:bookmarkEnd w:id="0"/>
      <w:r w:rsidRPr="0082648B">
        <w:rPr>
          <w:rFonts w:ascii="Times New Roman" w:hAnsi="Times New Roman" w:cs="Times New Roman"/>
          <w:i/>
        </w:rPr>
        <w:t>ay be scanned).</w:t>
      </w:r>
    </w:p>
    <w:p w:rsidR="0082648B" w:rsidRPr="0082648B" w:rsidRDefault="0082648B" w:rsidP="00B66086">
      <w:pPr>
        <w:ind w:left="1440" w:hanging="1440"/>
        <w:rPr>
          <w:rFonts w:ascii="Times New Roman" w:hAnsi="Times New Roman" w:cs="Times New Roman"/>
        </w:rPr>
      </w:pPr>
      <w:r w:rsidRPr="0082648B">
        <w:rPr>
          <w:rFonts w:ascii="Times New Roman" w:hAnsi="Times New Roman" w:cs="Times New Roman"/>
        </w:rPr>
        <w:tab/>
      </w:r>
    </w:p>
    <w:p w:rsidR="00763C95" w:rsidRPr="008E3E14" w:rsidRDefault="00167F46" w:rsidP="00763C95">
      <w:pPr>
        <w:ind w:firstLine="720"/>
        <w:jc w:val="center"/>
        <w:rPr>
          <w:rFonts w:ascii="Times New Roman" w:hAnsi="Times New Roman" w:cs="Times New Roman"/>
          <w:b/>
        </w:rPr>
      </w:pPr>
      <w:r>
        <w:rPr>
          <w:rFonts w:ascii="Times New Roman" w:hAnsi="Times New Roman" w:cs="Times New Roman"/>
        </w:rPr>
        <w:t xml:space="preserve">001.3 </w:t>
      </w:r>
      <w:r w:rsidR="00E37836">
        <w:rPr>
          <w:rFonts w:ascii="Times New Roman" w:hAnsi="Times New Roman" w:cs="Times New Roman"/>
        </w:rPr>
        <w:t xml:space="preserve">The case of </w:t>
      </w:r>
      <w:proofErr w:type="spellStart"/>
      <w:r w:rsidR="00763C95" w:rsidRPr="00763C95">
        <w:rPr>
          <w:rFonts w:ascii="Times New Roman" w:hAnsi="Times New Roman" w:cs="Times New Roman"/>
        </w:rPr>
        <w:t>Tereance</w:t>
      </w:r>
      <w:proofErr w:type="spellEnd"/>
      <w:r w:rsidR="00763C95" w:rsidRPr="00763C95">
        <w:rPr>
          <w:rFonts w:ascii="Times New Roman" w:hAnsi="Times New Roman" w:cs="Times New Roman"/>
        </w:rPr>
        <w:t xml:space="preserve"> D. and Wanda D. v. School District of Philadelphia</w:t>
      </w:r>
    </w:p>
    <w:p w:rsidR="004577A3" w:rsidRDefault="004577A3" w:rsidP="00763C95">
      <w:pPr>
        <w:ind w:left="1440"/>
        <w:rPr>
          <w:rFonts w:ascii="Times New Roman" w:hAnsi="Times New Roman" w:cs="Times New Roman"/>
          <w:color w:val="000000"/>
        </w:rPr>
      </w:pPr>
    </w:p>
    <w:p w:rsidR="00B66086" w:rsidRDefault="00B66086" w:rsidP="004577A3">
      <w:pPr>
        <w:pStyle w:val="Default"/>
        <w:spacing w:line="480" w:lineRule="auto"/>
        <w:rPr>
          <w:i/>
        </w:rPr>
      </w:pPr>
      <w:r w:rsidRPr="0082648B">
        <w:rPr>
          <w:i/>
        </w:rPr>
        <w:t>Describe:</w:t>
      </w:r>
      <w:r w:rsidRPr="0082648B">
        <w:rPr>
          <w:i/>
        </w:rPr>
        <w:tab/>
        <w:t xml:space="preserve">Describe the findings for the assignments. </w:t>
      </w:r>
    </w:p>
    <w:p w:rsidR="00763C95" w:rsidRDefault="00763C95" w:rsidP="00763C95">
      <w:pPr>
        <w:ind w:left="1440"/>
        <w:rPr>
          <w:rFonts w:ascii="Times New Roman" w:hAnsi="Times New Roman" w:cs="Times New Roman"/>
        </w:rPr>
      </w:pPr>
      <w:r>
        <w:rPr>
          <w:rFonts w:ascii="Times New Roman" w:hAnsi="Times New Roman" w:cs="Times New Roman"/>
        </w:rPr>
        <w:t xml:space="preserve">The Philadelphia School District failed to provide a FAPE to </w:t>
      </w:r>
      <w:proofErr w:type="spellStart"/>
      <w:r>
        <w:rPr>
          <w:rFonts w:ascii="Times New Roman" w:hAnsi="Times New Roman" w:cs="Times New Roman"/>
        </w:rPr>
        <w:t>Tereance</w:t>
      </w:r>
      <w:proofErr w:type="spellEnd"/>
      <w:r>
        <w:rPr>
          <w:rFonts w:ascii="Times New Roman" w:hAnsi="Times New Roman" w:cs="Times New Roman"/>
        </w:rPr>
        <w:t xml:space="preserve"> D for many years. The district conducted inadequate evaluations, misdiagnosed the child as first being mentally retarded and emotionally disturbed and finally autistic, and intentionally misled his mother about her son’s right to autistic services and extended year services (ESY). </w:t>
      </w:r>
    </w:p>
    <w:p w:rsidR="00763C95" w:rsidRDefault="00763C95" w:rsidP="00763C95">
      <w:pPr>
        <w:rPr>
          <w:rFonts w:ascii="Times New Roman" w:hAnsi="Times New Roman" w:cs="Times New Roman"/>
        </w:rPr>
      </w:pPr>
    </w:p>
    <w:p w:rsidR="00763C95" w:rsidRDefault="00763C95" w:rsidP="00763C95">
      <w:pPr>
        <w:ind w:left="1440"/>
        <w:rPr>
          <w:rFonts w:ascii="Times New Roman" w:hAnsi="Times New Roman" w:cs="Times New Roman"/>
        </w:rPr>
      </w:pPr>
      <w:r>
        <w:rPr>
          <w:rFonts w:ascii="Times New Roman" w:hAnsi="Times New Roman" w:cs="Times New Roman"/>
        </w:rPr>
        <w:t xml:space="preserve">During the early intervention process, a district psychologist reported that </w:t>
      </w:r>
      <w:proofErr w:type="spellStart"/>
      <w:r>
        <w:rPr>
          <w:rFonts w:ascii="Times New Roman" w:hAnsi="Times New Roman" w:cs="Times New Roman"/>
        </w:rPr>
        <w:t>Tereance</w:t>
      </w:r>
      <w:proofErr w:type="spellEnd"/>
      <w:r>
        <w:rPr>
          <w:rFonts w:ascii="Times New Roman" w:hAnsi="Times New Roman" w:cs="Times New Roman"/>
        </w:rPr>
        <w:t xml:space="preserve"> needed learning support in order to receive a FAPE, the district placed him in a kindergarten classroom, but failed to give him the support needed. A year later, the district suspected that </w:t>
      </w:r>
      <w:proofErr w:type="spellStart"/>
      <w:r>
        <w:rPr>
          <w:rFonts w:ascii="Times New Roman" w:hAnsi="Times New Roman" w:cs="Times New Roman"/>
        </w:rPr>
        <w:t>Tereance</w:t>
      </w:r>
      <w:proofErr w:type="spellEnd"/>
      <w:r>
        <w:rPr>
          <w:rFonts w:ascii="Times New Roman" w:hAnsi="Times New Roman" w:cs="Times New Roman"/>
        </w:rPr>
        <w:t xml:space="preserve"> exhibited behaviors of a child with autism. The district conducted evaluations but they were flawed and not completed. The school district offered ESY services but they did not meet state or federal law and this mislead many parents of their ESY rights. </w:t>
      </w:r>
    </w:p>
    <w:p w:rsidR="00763C95" w:rsidRPr="00763C95" w:rsidRDefault="00763C95" w:rsidP="00763C95">
      <w:pPr>
        <w:tabs>
          <w:tab w:val="left" w:pos="720"/>
          <w:tab w:val="left" w:pos="1440"/>
          <w:tab w:val="left" w:pos="2160"/>
          <w:tab w:val="left" w:pos="2880"/>
          <w:tab w:val="left" w:pos="3600"/>
          <w:tab w:val="left" w:pos="4320"/>
          <w:tab w:val="left" w:pos="5619"/>
        </w:tabs>
        <w:spacing w:line="480" w:lineRule="auto"/>
        <w:rPr>
          <w:rFonts w:ascii="Times New Roman" w:hAnsi="Times New Roman" w:cs="Times New Roman"/>
          <w:sz w:val="16"/>
          <w:szCs w:val="16"/>
        </w:rPr>
      </w:pPr>
      <w:r>
        <w:rPr>
          <w:rFonts w:ascii="Times New Roman" w:hAnsi="Times New Roman" w:cs="Times New Roman"/>
        </w:rPr>
        <w:tab/>
      </w:r>
    </w:p>
    <w:p w:rsidR="00763C95" w:rsidRDefault="00763C95" w:rsidP="00763C95">
      <w:pPr>
        <w:tabs>
          <w:tab w:val="left" w:pos="720"/>
          <w:tab w:val="left" w:pos="1440"/>
          <w:tab w:val="left" w:pos="2160"/>
          <w:tab w:val="left" w:pos="2880"/>
          <w:tab w:val="left" w:pos="3600"/>
          <w:tab w:val="left" w:pos="4320"/>
          <w:tab w:val="left" w:pos="5619"/>
        </w:tabs>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The court decided that the school system:</w:t>
      </w:r>
      <w:r>
        <w:rPr>
          <w:rFonts w:ascii="Times New Roman" w:hAnsi="Times New Roman" w:cs="Times New Roman"/>
        </w:rPr>
        <w:tab/>
      </w:r>
    </w:p>
    <w:p w:rsidR="00763C95" w:rsidRDefault="00763C95" w:rsidP="00763C95">
      <w:pPr>
        <w:pStyle w:val="ListParagraph"/>
        <w:numPr>
          <w:ilvl w:val="0"/>
          <w:numId w:val="3"/>
        </w:numPr>
        <w:spacing w:after="200"/>
        <w:rPr>
          <w:rFonts w:ascii="Times New Roman" w:hAnsi="Times New Roman" w:cs="Times New Roman"/>
        </w:rPr>
      </w:pPr>
      <w:r>
        <w:rPr>
          <w:rFonts w:ascii="Times New Roman" w:hAnsi="Times New Roman" w:cs="Times New Roman"/>
        </w:rPr>
        <w:t xml:space="preserve">Did not properly evaluate </w:t>
      </w:r>
      <w:proofErr w:type="spellStart"/>
      <w:r>
        <w:rPr>
          <w:rFonts w:ascii="Times New Roman" w:hAnsi="Times New Roman" w:cs="Times New Roman"/>
        </w:rPr>
        <w:t>Tereance</w:t>
      </w:r>
      <w:proofErr w:type="spellEnd"/>
    </w:p>
    <w:p w:rsidR="00763C95" w:rsidRDefault="00763C95" w:rsidP="00763C95">
      <w:pPr>
        <w:pStyle w:val="ListParagraph"/>
        <w:numPr>
          <w:ilvl w:val="0"/>
          <w:numId w:val="3"/>
        </w:numPr>
        <w:spacing w:after="200"/>
        <w:rPr>
          <w:rFonts w:ascii="Times New Roman" w:hAnsi="Times New Roman" w:cs="Times New Roman"/>
        </w:rPr>
      </w:pPr>
      <w:r>
        <w:rPr>
          <w:rFonts w:ascii="Times New Roman" w:hAnsi="Times New Roman" w:cs="Times New Roman"/>
        </w:rPr>
        <w:t>The school evaluator was not competent to evaluate a child with autism</w:t>
      </w:r>
    </w:p>
    <w:p w:rsidR="00763C95" w:rsidRDefault="00763C95" w:rsidP="00763C95">
      <w:pPr>
        <w:pStyle w:val="ListParagraph"/>
        <w:numPr>
          <w:ilvl w:val="0"/>
          <w:numId w:val="3"/>
        </w:numPr>
        <w:spacing w:after="200"/>
        <w:rPr>
          <w:rFonts w:ascii="Times New Roman" w:hAnsi="Times New Roman" w:cs="Times New Roman"/>
        </w:rPr>
      </w:pPr>
      <w:r>
        <w:rPr>
          <w:rFonts w:ascii="Times New Roman" w:hAnsi="Times New Roman" w:cs="Times New Roman"/>
        </w:rPr>
        <w:t>Teacher of students with autism where not adequately trained</w:t>
      </w:r>
    </w:p>
    <w:p w:rsidR="00763C95" w:rsidRDefault="00763C95" w:rsidP="00763C95">
      <w:pPr>
        <w:pStyle w:val="ListParagraph"/>
        <w:numPr>
          <w:ilvl w:val="0"/>
          <w:numId w:val="3"/>
        </w:numPr>
        <w:spacing w:after="200"/>
        <w:rPr>
          <w:rFonts w:ascii="Times New Roman" w:hAnsi="Times New Roman" w:cs="Times New Roman"/>
        </w:rPr>
      </w:pPr>
      <w:r>
        <w:rPr>
          <w:rFonts w:ascii="Times New Roman" w:hAnsi="Times New Roman" w:cs="Times New Roman"/>
        </w:rPr>
        <w:t xml:space="preserve">The evaluation specialist misdiagnosed </w:t>
      </w:r>
      <w:proofErr w:type="spellStart"/>
      <w:r>
        <w:rPr>
          <w:rFonts w:ascii="Times New Roman" w:hAnsi="Times New Roman" w:cs="Times New Roman"/>
        </w:rPr>
        <w:t>Tereance</w:t>
      </w:r>
      <w:proofErr w:type="spellEnd"/>
    </w:p>
    <w:p w:rsidR="00763C95" w:rsidRDefault="00763C95" w:rsidP="00763C95">
      <w:pPr>
        <w:pStyle w:val="ListParagraph"/>
        <w:numPr>
          <w:ilvl w:val="0"/>
          <w:numId w:val="3"/>
        </w:numPr>
        <w:spacing w:after="200"/>
        <w:rPr>
          <w:rFonts w:ascii="Times New Roman" w:hAnsi="Times New Roman" w:cs="Times New Roman"/>
        </w:rPr>
      </w:pPr>
      <w:r>
        <w:rPr>
          <w:rFonts w:ascii="Times New Roman" w:hAnsi="Times New Roman" w:cs="Times New Roman"/>
        </w:rPr>
        <w:t>The school staff misrepresented to the parent the availability of autism support services and extended year services</w:t>
      </w:r>
    </w:p>
    <w:p w:rsidR="00763C95" w:rsidRDefault="00763C95" w:rsidP="00763C95">
      <w:pPr>
        <w:ind w:left="1440"/>
        <w:rPr>
          <w:rFonts w:ascii="Times New Roman" w:hAnsi="Times New Roman" w:cs="Times New Roman"/>
        </w:rPr>
      </w:pPr>
      <w:r>
        <w:rPr>
          <w:rFonts w:ascii="Times New Roman" w:hAnsi="Times New Roman" w:cs="Times New Roman"/>
        </w:rPr>
        <w:t xml:space="preserve">The hearing officer ruled in favor of the parent and awarding limited compensatory education, holding that the statute of limitations expired on some claims. </w:t>
      </w:r>
    </w:p>
    <w:p w:rsidR="00763C95" w:rsidRDefault="00763C95" w:rsidP="00763C95">
      <w:pPr>
        <w:ind w:left="1440"/>
        <w:rPr>
          <w:rFonts w:ascii="Times New Roman" w:hAnsi="Times New Roman" w:cs="Times New Roman"/>
        </w:rPr>
      </w:pPr>
    </w:p>
    <w:p w:rsidR="00EB392E" w:rsidRDefault="00EB392E" w:rsidP="00EB392E">
      <w:pPr>
        <w:ind w:left="1440"/>
        <w:rPr>
          <w:rFonts w:ascii="Times New Roman" w:hAnsi="Times New Roman" w:cs="Times New Roman"/>
        </w:rPr>
      </w:pPr>
    </w:p>
    <w:p w:rsidR="004577A3" w:rsidRDefault="004577A3" w:rsidP="00B66086">
      <w:pPr>
        <w:ind w:left="1440" w:hanging="1440"/>
        <w:rPr>
          <w:rFonts w:ascii="Times New Roman" w:hAnsi="Times New Roman" w:cs="Times New Roman"/>
          <w:i/>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Analyze:</w:t>
      </w:r>
      <w:r w:rsidRPr="0082648B">
        <w:rPr>
          <w:rFonts w:ascii="Times New Roman" w:hAnsi="Times New Roman" w:cs="Times New Roman"/>
          <w:i/>
        </w:rPr>
        <w:tab/>
        <w:t xml:space="preserve">a. Describe the importance of the findings for the assignment. </w:t>
      </w:r>
    </w:p>
    <w:p w:rsidR="004806D7" w:rsidRDefault="004806D7" w:rsidP="00B66086">
      <w:pPr>
        <w:ind w:left="1440" w:hanging="1440"/>
        <w:rPr>
          <w:rFonts w:ascii="Times New Roman" w:hAnsi="Times New Roman" w:cs="Times New Roman"/>
          <w:i/>
        </w:rPr>
      </w:pPr>
    </w:p>
    <w:p w:rsidR="00763C95" w:rsidRDefault="004806D7" w:rsidP="00763C95">
      <w:pPr>
        <w:ind w:left="1440"/>
        <w:rPr>
          <w:rFonts w:ascii="Times New Roman" w:hAnsi="Times New Roman" w:cs="Times New Roman"/>
        </w:rPr>
      </w:pPr>
      <w:r>
        <w:rPr>
          <w:rFonts w:ascii="Times New Roman" w:hAnsi="Times New Roman" w:cs="Times New Roman"/>
          <w:i/>
        </w:rPr>
        <w:tab/>
      </w:r>
      <w:r w:rsidR="00763C95">
        <w:rPr>
          <w:rFonts w:ascii="Times New Roman" w:hAnsi="Times New Roman" w:cs="Times New Roman"/>
        </w:rPr>
        <w:t xml:space="preserve">As an evaluation specialist one of your duties is to provide thorough evaluations to conclude the strengths and weaknesses of students suspected or have disabilities. The evaluation specialist that conducted the evaluations with </w:t>
      </w:r>
      <w:proofErr w:type="spellStart"/>
      <w:r w:rsidR="00763C95">
        <w:rPr>
          <w:rFonts w:ascii="Times New Roman" w:hAnsi="Times New Roman" w:cs="Times New Roman"/>
        </w:rPr>
        <w:lastRenderedPageBreak/>
        <w:t>Tereance</w:t>
      </w:r>
      <w:proofErr w:type="spellEnd"/>
      <w:r w:rsidR="00763C95">
        <w:rPr>
          <w:rFonts w:ascii="Times New Roman" w:hAnsi="Times New Roman" w:cs="Times New Roman"/>
        </w:rPr>
        <w:t xml:space="preserve"> was indeed incompetent. There should never be a situation where a child with disabilities is given three individual disability labels on three separate occasions. Going from having an intellectual disability, to an emotional disturbance, and finally having autism is not acceptable. No one was adequately doing their job as it is clearly laid out in their job descriptions. Child with autism exhibit very distinctive characteristics ones that are far from being intellectually disabled or emotionally disturbed. This is not just a district level problem, but a national issue to make sure that evaluation specialist receive the appropriate training, teachers of autistic students whether special or general education are trained and parents know their rights. The school district does owe this child compensatory time for the FAPE that he missed.</w:t>
      </w:r>
    </w:p>
    <w:p w:rsidR="004806D7" w:rsidRDefault="00EB392E" w:rsidP="00B66086">
      <w:pPr>
        <w:ind w:left="1440" w:hanging="1440"/>
        <w:rPr>
          <w:rFonts w:ascii="Times New Roman" w:hAnsi="Times New Roman" w:cs="Times New Roman"/>
        </w:rPr>
      </w:pPr>
      <w:r>
        <w:rPr>
          <w:rFonts w:ascii="Times New Roman" w:hAnsi="Times New Roman" w:cs="Times New Roman"/>
        </w:rPr>
        <w:t>.</w:t>
      </w:r>
    </w:p>
    <w:p w:rsidR="00B66086" w:rsidRDefault="00B66086" w:rsidP="00B66086">
      <w:pPr>
        <w:ind w:left="1440"/>
        <w:rPr>
          <w:rFonts w:ascii="Times New Roman" w:hAnsi="Times New Roman" w:cs="Times New Roman"/>
          <w:i/>
        </w:rPr>
      </w:pPr>
      <w:r w:rsidRPr="0082648B">
        <w:rPr>
          <w:rFonts w:ascii="Times New Roman" w:hAnsi="Times New Roman" w:cs="Times New Roman"/>
          <w:i/>
        </w:rPr>
        <w:t xml:space="preserve">b. Include connections to your 5 year goals or desired position.  </w:t>
      </w:r>
    </w:p>
    <w:p w:rsidR="004806D7" w:rsidRDefault="004806D7" w:rsidP="00B66086">
      <w:pPr>
        <w:ind w:left="1440"/>
        <w:rPr>
          <w:rFonts w:ascii="Times New Roman" w:hAnsi="Times New Roman" w:cs="Times New Roman"/>
          <w:i/>
        </w:rPr>
      </w:pPr>
    </w:p>
    <w:p w:rsidR="004806D7" w:rsidRDefault="004577A3" w:rsidP="00B66086">
      <w:pPr>
        <w:ind w:left="1440"/>
        <w:rPr>
          <w:rFonts w:ascii="Times New Roman" w:hAnsi="Times New Roman" w:cs="Times New Roman"/>
          <w:color w:val="000000"/>
        </w:rPr>
      </w:pPr>
      <w:r w:rsidRPr="005B5F72">
        <w:rPr>
          <w:rFonts w:ascii="Times New Roman" w:hAnsi="Times New Roman" w:cs="Times New Roman"/>
          <w:color w:val="000000"/>
        </w:rPr>
        <w:t>My desired position as a future independent contractor will enable me to fulfill my mission as a life-long learner.</w:t>
      </w:r>
    </w:p>
    <w:p w:rsidR="004577A3" w:rsidRPr="0082648B" w:rsidRDefault="004577A3" w:rsidP="00B66086">
      <w:pPr>
        <w:ind w:left="1440"/>
        <w:rPr>
          <w:rFonts w:ascii="Times New Roman" w:hAnsi="Times New Roman" w:cs="Times New Roman"/>
          <w:i/>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c. Compare/contrast elements in your findings to your experiences or previous knowledge.</w:t>
      </w:r>
    </w:p>
    <w:p w:rsidR="004806D7" w:rsidRDefault="004806D7" w:rsidP="00B66086">
      <w:pPr>
        <w:ind w:left="1440"/>
        <w:rPr>
          <w:rFonts w:ascii="Times New Roman" w:hAnsi="Times New Roman" w:cs="Times New Roman"/>
          <w:i/>
        </w:rPr>
      </w:pPr>
    </w:p>
    <w:p w:rsidR="004577A3" w:rsidRPr="005B5F72" w:rsidRDefault="004577A3" w:rsidP="004577A3">
      <w:pPr>
        <w:autoSpaceDE w:val="0"/>
        <w:autoSpaceDN w:val="0"/>
        <w:adjustRightInd w:val="0"/>
        <w:ind w:left="1440"/>
        <w:rPr>
          <w:rFonts w:ascii="Times New Roman" w:hAnsi="Times New Roman" w:cs="Times New Roman"/>
          <w:color w:val="000000"/>
        </w:rPr>
      </w:pPr>
      <w:r w:rsidRPr="005B5F72">
        <w:rPr>
          <w:rFonts w:ascii="Times New Roman" w:hAnsi="Times New Roman" w:cs="Times New Roman"/>
          <w:color w:val="000000"/>
        </w:rPr>
        <w:t xml:space="preserve">My experiences and previous knowledge has been enhanced by my education, research in the case studies I have reviewed, and direct on the job training with special education children. </w:t>
      </w:r>
    </w:p>
    <w:p w:rsidR="00B66086" w:rsidRPr="0082648B" w:rsidRDefault="00B66086" w:rsidP="00B66086">
      <w:pPr>
        <w:ind w:left="1440"/>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Appraise:</w:t>
      </w:r>
      <w:r w:rsidRPr="0082648B">
        <w:rPr>
          <w:rFonts w:ascii="Times New Roman" w:hAnsi="Times New Roman" w:cs="Times New Roman"/>
          <w:i/>
        </w:rPr>
        <w:tab/>
        <w:t xml:space="preserve">Critique or describe whether any of your findings were beneficial to you or not.  </w:t>
      </w:r>
    </w:p>
    <w:p w:rsidR="00B66086" w:rsidRDefault="00B66086" w:rsidP="00B66086">
      <w:pPr>
        <w:ind w:left="1440" w:hanging="1440"/>
        <w:rPr>
          <w:rFonts w:ascii="Times New Roman" w:hAnsi="Times New Roman" w:cs="Times New Roman"/>
        </w:rPr>
      </w:pPr>
    </w:p>
    <w:p w:rsidR="00462B95" w:rsidRDefault="00564D24" w:rsidP="00B66086">
      <w:pPr>
        <w:ind w:left="1440" w:hanging="1440"/>
        <w:rPr>
          <w:rFonts w:ascii="Times New Roman" w:hAnsi="Times New Roman" w:cs="Times New Roman"/>
        </w:rPr>
      </w:pPr>
      <w:r>
        <w:rPr>
          <w:rFonts w:ascii="Times New Roman" w:hAnsi="Times New Roman" w:cs="Times New Roman"/>
        </w:rPr>
        <w:tab/>
      </w:r>
      <w:r w:rsidR="004577A3" w:rsidRPr="005B5F72">
        <w:rPr>
          <w:rFonts w:ascii="Times New Roman" w:hAnsi="Times New Roman" w:cs="Times New Roman"/>
          <w:color w:val="000000"/>
        </w:rPr>
        <w:t>My findings are very beneficial because partnerships with the parent, school and community need to be improved</w:t>
      </w:r>
    </w:p>
    <w:p w:rsidR="00462B95" w:rsidRPr="0082648B" w:rsidRDefault="00462B95" w:rsidP="00B66086">
      <w:pPr>
        <w:ind w:left="1440" w:hanging="1440"/>
        <w:rPr>
          <w:rFonts w:ascii="Times New Roman" w:hAnsi="Times New Roman" w:cs="Times New Roman"/>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Transform:</w:t>
      </w:r>
      <w:r w:rsidRPr="0082648B">
        <w:rPr>
          <w:rFonts w:ascii="Times New Roman" w:hAnsi="Times New Roman" w:cs="Times New Roman"/>
          <w:i/>
        </w:rPr>
        <w:tab/>
        <w:t xml:space="preserve">a. Describe any future ideas or insights you gained.  </w:t>
      </w:r>
    </w:p>
    <w:p w:rsidR="00BF29A5" w:rsidRDefault="00BF29A5" w:rsidP="00B66086">
      <w:pPr>
        <w:ind w:left="1440" w:hanging="1440"/>
        <w:rPr>
          <w:rFonts w:ascii="Times New Roman" w:hAnsi="Times New Roman" w:cs="Times New Roman"/>
          <w:b/>
          <w:i/>
        </w:rPr>
      </w:pPr>
    </w:p>
    <w:p w:rsidR="00EB392E" w:rsidRDefault="00BF29A5" w:rsidP="00B66086">
      <w:pPr>
        <w:ind w:left="1440" w:hanging="1440"/>
        <w:rPr>
          <w:rFonts w:ascii="Times New Roman" w:hAnsi="Times New Roman" w:cs="Times New Roman"/>
        </w:rPr>
      </w:pPr>
      <w:r>
        <w:rPr>
          <w:rFonts w:ascii="Times New Roman" w:hAnsi="Times New Roman" w:cs="Times New Roman"/>
          <w:b/>
          <w:i/>
        </w:rPr>
        <w:tab/>
      </w:r>
      <w:r w:rsidR="00763C95" w:rsidRPr="005B5F72">
        <w:rPr>
          <w:rFonts w:ascii="Times New Roman" w:hAnsi="Times New Roman" w:cs="Times New Roman"/>
          <w:color w:val="000000"/>
        </w:rPr>
        <w:t>Insights I have gained include a heightened awareness of due process implications.</w:t>
      </w:r>
    </w:p>
    <w:p w:rsidR="00462B95" w:rsidRPr="0082648B" w:rsidRDefault="00462B95" w:rsidP="00B66086">
      <w:pPr>
        <w:ind w:left="1440" w:hanging="1440"/>
        <w:rPr>
          <w:rFonts w:ascii="Times New Roman" w:hAnsi="Times New Roman" w:cs="Times New Roman"/>
          <w:i/>
        </w:rPr>
      </w:pPr>
    </w:p>
    <w:p w:rsidR="00B66086" w:rsidRPr="0082648B" w:rsidRDefault="00B66086" w:rsidP="00B66086">
      <w:pPr>
        <w:ind w:left="1440"/>
        <w:rPr>
          <w:rFonts w:ascii="Times New Roman" w:hAnsi="Times New Roman" w:cs="Times New Roman"/>
          <w:i/>
        </w:rPr>
      </w:pPr>
      <w:r w:rsidRPr="0082648B">
        <w:rPr>
          <w:rFonts w:ascii="Times New Roman" w:hAnsi="Times New Roman" w:cs="Times New Roman"/>
          <w:i/>
        </w:rPr>
        <w:t>b. Describe future plans for use of the ideas presented, including any changes in your current practices or, describe how the information confirmed your current practices and/or beliefs.</w:t>
      </w:r>
    </w:p>
    <w:p w:rsidR="008E0A27" w:rsidRDefault="00BF29A5">
      <w:pPr>
        <w:rPr>
          <w:rFonts w:ascii="Times New Roman" w:hAnsi="Times New Roman" w:cs="Times New Roman"/>
        </w:rPr>
      </w:pPr>
      <w:r>
        <w:rPr>
          <w:rFonts w:ascii="Times New Roman" w:hAnsi="Times New Roman" w:cs="Times New Roman"/>
        </w:rPr>
        <w:tab/>
      </w:r>
    </w:p>
    <w:p w:rsidR="00D73601" w:rsidRDefault="004577A3" w:rsidP="004577A3">
      <w:pPr>
        <w:ind w:left="1440"/>
        <w:rPr>
          <w:rFonts w:ascii="Times New Roman" w:hAnsi="Times New Roman" w:cs="Times New Roman"/>
        </w:rPr>
      </w:pPr>
      <w:r w:rsidRPr="005B5F72">
        <w:rPr>
          <w:rFonts w:ascii="Times New Roman" w:hAnsi="Times New Roman" w:cs="Times New Roman"/>
          <w:color w:val="000000"/>
        </w:rPr>
        <w:t>My future plans are directly on target with the need to provide quality, individualized, education services for special needs citizens and increase parent and community involvement.</w:t>
      </w:r>
    </w:p>
    <w:p w:rsidR="00D73601" w:rsidRDefault="00D73601" w:rsidP="00D73601">
      <w:pPr>
        <w:rPr>
          <w:rFonts w:ascii="Times New Roman" w:hAnsi="Times New Roman" w:cs="Times New Roman"/>
        </w:rPr>
      </w:pPr>
    </w:p>
    <w:p w:rsidR="00D73601" w:rsidRPr="0082648B" w:rsidRDefault="00D73601" w:rsidP="00D73601">
      <w:pPr>
        <w:rPr>
          <w:rFonts w:ascii="Times New Roman" w:hAnsi="Times New Roman" w:cs="Times New Roman"/>
        </w:rPr>
      </w:pPr>
    </w:p>
    <w:sectPr w:rsidR="00D73601" w:rsidRPr="008264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6" w:rsidRDefault="00E37836" w:rsidP="00E37836">
      <w:r>
        <w:separator/>
      </w:r>
    </w:p>
  </w:endnote>
  <w:endnote w:type="continuationSeparator" w:id="0">
    <w:p w:rsidR="00E37836" w:rsidRDefault="00E37836" w:rsidP="00E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6" w:rsidRDefault="00E37836" w:rsidP="00E37836">
      <w:r>
        <w:separator/>
      </w:r>
    </w:p>
  </w:footnote>
  <w:footnote w:type="continuationSeparator" w:id="0">
    <w:p w:rsidR="00E37836" w:rsidRDefault="00E37836" w:rsidP="00E3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46" w:rsidRPr="00F5082A" w:rsidRDefault="00167F46" w:rsidP="00167F46">
    <w:pPr>
      <w:pStyle w:val="Header"/>
      <w:rPr>
        <w:rFonts w:ascii="Times New Roman" w:hAnsi="Times New Roman" w:cs="Times New Roman"/>
      </w:rPr>
    </w:pPr>
    <w:r>
      <w:rPr>
        <w:rFonts w:ascii="Times New Roman" w:hAnsi="Times New Roman" w:cs="Times New Roman"/>
      </w:rPr>
      <w:t>Kima Elmore</w:t>
    </w:r>
    <w:r>
      <w:rPr>
        <w:rFonts w:ascii="Times New Roman" w:hAnsi="Times New Roman" w:cs="Times New Roman"/>
      </w:rPr>
      <w:tab/>
      <w:t>Reflection</w:t>
    </w:r>
    <w:r w:rsidRPr="00F5082A">
      <w:rPr>
        <w:rFonts w:ascii="Times New Roman" w:hAnsi="Times New Roman" w:cs="Times New Roman"/>
      </w:rPr>
      <w:t xml:space="preserve"> Legal Case</w:t>
    </w:r>
    <w:r w:rsidR="00AB04E8">
      <w:rPr>
        <w:rFonts w:ascii="Times New Roman" w:hAnsi="Times New Roman" w:cs="Times New Roman"/>
      </w:rPr>
      <w:t xml:space="preserve"> #5</w:t>
    </w:r>
    <w:r w:rsidRPr="00F5082A">
      <w:rPr>
        <w:rFonts w:ascii="Times New Roman" w:hAnsi="Times New Roman" w:cs="Times New Roman"/>
      </w:rPr>
      <w:tab/>
    </w:r>
    <w:r>
      <w:rPr>
        <w:rFonts w:ascii="Times New Roman" w:hAnsi="Times New Roman" w:cs="Times New Roman"/>
      </w:rPr>
      <w:t>Practicum in Diagnosis</w:t>
    </w:r>
  </w:p>
  <w:p w:rsidR="00E37836" w:rsidRDefault="00E37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B2A5B"/>
    <w:multiLevelType w:val="hybridMultilevel"/>
    <w:tmpl w:val="267A6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D7349FF"/>
    <w:multiLevelType w:val="hybridMultilevel"/>
    <w:tmpl w:val="1592D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D7A0D5D"/>
    <w:multiLevelType w:val="hybridMultilevel"/>
    <w:tmpl w:val="41FCD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6"/>
    <w:rsid w:val="00106B6A"/>
    <w:rsid w:val="00167F46"/>
    <w:rsid w:val="00324EE5"/>
    <w:rsid w:val="004577A3"/>
    <w:rsid w:val="00462B95"/>
    <w:rsid w:val="004806D7"/>
    <w:rsid w:val="00495407"/>
    <w:rsid w:val="00564D24"/>
    <w:rsid w:val="00571826"/>
    <w:rsid w:val="00594C7E"/>
    <w:rsid w:val="00763C95"/>
    <w:rsid w:val="0082648B"/>
    <w:rsid w:val="008E0A27"/>
    <w:rsid w:val="00901DCF"/>
    <w:rsid w:val="00942280"/>
    <w:rsid w:val="00AB04E8"/>
    <w:rsid w:val="00AD6500"/>
    <w:rsid w:val="00AE2287"/>
    <w:rsid w:val="00B00221"/>
    <w:rsid w:val="00B66086"/>
    <w:rsid w:val="00BF29A5"/>
    <w:rsid w:val="00D73601"/>
    <w:rsid w:val="00DA548E"/>
    <w:rsid w:val="00E37836"/>
    <w:rsid w:val="00EB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B718-3E82-4EEF-B022-11B1C5D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77A3"/>
    <w:pPr>
      <w:ind w:left="720"/>
      <w:contextualSpacing/>
    </w:pPr>
  </w:style>
  <w:style w:type="paragraph" w:styleId="Header">
    <w:name w:val="header"/>
    <w:basedOn w:val="Normal"/>
    <w:link w:val="HeaderChar"/>
    <w:uiPriority w:val="99"/>
    <w:unhideWhenUsed/>
    <w:rsid w:val="00E37836"/>
    <w:pPr>
      <w:tabs>
        <w:tab w:val="center" w:pos="4680"/>
        <w:tab w:val="right" w:pos="9360"/>
      </w:tabs>
    </w:pPr>
  </w:style>
  <w:style w:type="character" w:customStyle="1" w:styleId="HeaderChar">
    <w:name w:val="Header Char"/>
    <w:basedOn w:val="DefaultParagraphFont"/>
    <w:link w:val="Header"/>
    <w:uiPriority w:val="99"/>
    <w:rsid w:val="00E37836"/>
    <w:rPr>
      <w:rFonts w:ascii="Arial" w:eastAsia="Times New Roman" w:hAnsi="Arial" w:cs="Arial"/>
      <w:sz w:val="24"/>
      <w:szCs w:val="24"/>
    </w:rPr>
  </w:style>
  <w:style w:type="paragraph" w:styleId="Footer">
    <w:name w:val="footer"/>
    <w:basedOn w:val="Normal"/>
    <w:link w:val="FooterChar"/>
    <w:uiPriority w:val="99"/>
    <w:unhideWhenUsed/>
    <w:rsid w:val="00E37836"/>
    <w:pPr>
      <w:tabs>
        <w:tab w:val="center" w:pos="4680"/>
        <w:tab w:val="right" w:pos="9360"/>
      </w:tabs>
    </w:pPr>
  </w:style>
  <w:style w:type="character" w:customStyle="1" w:styleId="FooterChar">
    <w:name w:val="Footer Char"/>
    <w:basedOn w:val="DefaultParagraphFont"/>
    <w:link w:val="Footer"/>
    <w:uiPriority w:val="99"/>
    <w:rsid w:val="00E3783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Elmore, Kima Y</cp:lastModifiedBy>
  <cp:revision>4</cp:revision>
  <dcterms:created xsi:type="dcterms:W3CDTF">2015-11-01T00:35:00Z</dcterms:created>
  <dcterms:modified xsi:type="dcterms:W3CDTF">2015-11-02T23:21:00Z</dcterms:modified>
</cp:coreProperties>
</file>