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581" w:rsidRPr="00652C04" w:rsidRDefault="00962581" w:rsidP="00962581">
      <w:pPr>
        <w:tabs>
          <w:tab w:val="left" w:pos="8625"/>
        </w:tabs>
        <w:jc w:val="center"/>
        <w:rPr>
          <w:b/>
        </w:rPr>
      </w:pPr>
      <w:r w:rsidRPr="00652C04">
        <w:rPr>
          <w:b/>
        </w:rPr>
        <w:t xml:space="preserve">Reflection Process for Practicum Activities for the </w:t>
      </w:r>
    </w:p>
    <w:p w:rsidR="00962581" w:rsidRPr="00652C04" w:rsidRDefault="00962581" w:rsidP="00962581">
      <w:pPr>
        <w:tabs>
          <w:tab w:val="left" w:pos="8625"/>
        </w:tabs>
        <w:jc w:val="center"/>
        <w:rPr>
          <w:b/>
        </w:rPr>
      </w:pPr>
      <w:r w:rsidRPr="00652C04">
        <w:rPr>
          <w:b/>
        </w:rPr>
        <w:t>Educational Diagnosticia</w:t>
      </w:r>
      <w:bookmarkStart w:id="0" w:name="_GoBack"/>
      <w:bookmarkEnd w:id="0"/>
      <w:r w:rsidRPr="00652C04">
        <w:rPr>
          <w:b/>
        </w:rPr>
        <w:t>n Program Academic Portfolio</w:t>
      </w:r>
    </w:p>
    <w:p w:rsidR="00962581" w:rsidRPr="00652C04" w:rsidRDefault="00962581" w:rsidP="00962581">
      <w:pPr>
        <w:jc w:val="center"/>
        <w:rPr>
          <w:b/>
        </w:rPr>
      </w:pPr>
    </w:p>
    <w:p w:rsidR="00962581" w:rsidRPr="00652C04" w:rsidRDefault="00962581" w:rsidP="00962581">
      <w:pPr>
        <w:jc w:val="center"/>
      </w:pPr>
      <w:r w:rsidRPr="00652C04">
        <w:t>by B. Polnick and D. Reed</w:t>
      </w:r>
    </w:p>
    <w:p w:rsidR="00962581" w:rsidRPr="00652C04" w:rsidRDefault="00962581" w:rsidP="00962581">
      <w:pPr>
        <w:jc w:val="center"/>
      </w:pPr>
    </w:p>
    <w:p w:rsidR="00962581" w:rsidRPr="00652C04" w:rsidRDefault="00962581" w:rsidP="00962581">
      <w:pPr>
        <w:jc w:val="center"/>
      </w:pPr>
      <w:r w:rsidRPr="00652C04">
        <w:t xml:space="preserve">Adapted from </w:t>
      </w:r>
      <w:r w:rsidRPr="00652C04">
        <w:rPr>
          <w:u w:val="single"/>
        </w:rPr>
        <w:t>The Principal Portfolio, 2</w:t>
      </w:r>
      <w:r w:rsidRPr="00652C04">
        <w:rPr>
          <w:u w:val="single"/>
          <w:vertAlign w:val="superscript"/>
        </w:rPr>
        <w:t>nd</w:t>
      </w:r>
      <w:r w:rsidRPr="00652C04">
        <w:rPr>
          <w:u w:val="single"/>
        </w:rPr>
        <w:t xml:space="preserve"> Edition (2000)</w:t>
      </w:r>
      <w:r w:rsidRPr="00652C04">
        <w:t xml:space="preserve"> by G. Brown and B. Irby </w:t>
      </w:r>
    </w:p>
    <w:p w:rsidR="00962581" w:rsidRPr="00652C04" w:rsidRDefault="00962581" w:rsidP="00962581">
      <w:pPr>
        <w:jc w:val="center"/>
      </w:pPr>
    </w:p>
    <w:p w:rsidR="006037AA" w:rsidRPr="00117F21" w:rsidRDefault="006037AA" w:rsidP="006037AA">
      <w:pPr>
        <w:ind w:left="1440" w:hanging="1440"/>
        <w:rPr>
          <w:i/>
        </w:rPr>
      </w:pPr>
      <w:r w:rsidRPr="00117F21">
        <w:rPr>
          <w:i/>
        </w:rPr>
        <w:t>Artifact:</w:t>
      </w:r>
      <w:r w:rsidRPr="00117F21">
        <w:rPr>
          <w:i/>
        </w:rPr>
        <w:tab/>
        <w:t>Identify the assignment.  (Optional) Include any documents that support your completion of the assignment (documents may be scanned).</w:t>
      </w:r>
    </w:p>
    <w:p w:rsidR="006037AA" w:rsidRDefault="006037AA" w:rsidP="00962581">
      <w:pPr>
        <w:ind w:left="1440" w:hanging="1440"/>
      </w:pPr>
    </w:p>
    <w:p w:rsidR="00885EB3" w:rsidRPr="00F059AA" w:rsidRDefault="00885EB3" w:rsidP="00885EB3">
      <w:pPr>
        <w:ind w:left="1440"/>
        <w:rPr>
          <w:color w:val="000000" w:themeColor="text1"/>
        </w:rPr>
      </w:pPr>
      <w:r w:rsidRPr="00F059AA">
        <w:rPr>
          <w:color w:val="000000" w:themeColor="text1"/>
        </w:rPr>
        <w:t xml:space="preserve">005.1. Critique the process for adapting and/or modifying curriculum and/or instruction to meet the needs of various types of students (i.e., regular, vocational, special education, gifted and talented, bilingual). </w:t>
      </w:r>
    </w:p>
    <w:p w:rsidR="00962581" w:rsidRPr="00652C04" w:rsidRDefault="00962581" w:rsidP="00962581"/>
    <w:p w:rsidR="00962581" w:rsidRDefault="00962581" w:rsidP="00962581">
      <w:pPr>
        <w:ind w:left="1440" w:hanging="1440"/>
        <w:rPr>
          <w:i/>
        </w:rPr>
      </w:pPr>
      <w:r w:rsidRPr="006037AA">
        <w:rPr>
          <w:i/>
        </w:rPr>
        <w:t>Describe:</w:t>
      </w:r>
      <w:r w:rsidRPr="006037AA">
        <w:rPr>
          <w:i/>
        </w:rPr>
        <w:tab/>
        <w:t xml:space="preserve">Describe the findings for all of the activities. </w:t>
      </w:r>
    </w:p>
    <w:p w:rsidR="006037AA" w:rsidRPr="006037AA" w:rsidRDefault="006037AA" w:rsidP="00962581">
      <w:pPr>
        <w:ind w:left="1440" w:hanging="1440"/>
        <w:rPr>
          <w:i/>
        </w:rPr>
      </w:pPr>
    </w:p>
    <w:p w:rsidR="00962581" w:rsidRPr="00652C04" w:rsidRDefault="000B0D70" w:rsidP="006037AA">
      <w:pPr>
        <w:ind w:left="1440" w:hanging="1440"/>
      </w:pPr>
      <w:r w:rsidRPr="00652C04">
        <w:tab/>
      </w:r>
      <w:r w:rsidR="00885EB3" w:rsidRPr="00F059AA">
        <w:rPr>
          <w:color w:val="000000" w:themeColor="text1"/>
        </w:rPr>
        <w:t>This activity made me aware of the import techniques associated with instructional modifications. Modifications are a bridge between instructional practices and the information required by the curriculum. All students are different and have unique ways of learning. All students are more than capab</w:t>
      </w:r>
      <w:r w:rsidR="00885EB3">
        <w:rPr>
          <w:color w:val="000000" w:themeColor="text1"/>
        </w:rPr>
        <w:t xml:space="preserve">le of achieving the same goals </w:t>
      </w:r>
      <w:r w:rsidR="00885EB3" w:rsidRPr="00F059AA">
        <w:rPr>
          <w:color w:val="000000" w:themeColor="text1"/>
        </w:rPr>
        <w:t>however a small population of students require that the information be presented to meet their differentiated learning styles.</w:t>
      </w:r>
    </w:p>
    <w:p w:rsidR="00962581" w:rsidRPr="00652C04" w:rsidRDefault="00962581" w:rsidP="00962581">
      <w:pPr>
        <w:ind w:left="1440"/>
      </w:pPr>
    </w:p>
    <w:p w:rsidR="00962581" w:rsidRDefault="00962581" w:rsidP="00962581">
      <w:pPr>
        <w:ind w:left="1440" w:hanging="1440"/>
      </w:pPr>
      <w:r w:rsidRPr="006037AA">
        <w:rPr>
          <w:i/>
        </w:rPr>
        <w:t>Analyze:</w:t>
      </w:r>
      <w:r w:rsidRPr="006037AA">
        <w:rPr>
          <w:i/>
        </w:rPr>
        <w:tab/>
        <w:t>a. Describe the importance of the findings for the activities</w:t>
      </w:r>
      <w:r w:rsidRPr="00652C04">
        <w:t xml:space="preserve">. </w:t>
      </w:r>
    </w:p>
    <w:p w:rsidR="006037AA" w:rsidRPr="00652C04" w:rsidRDefault="006037AA" w:rsidP="00962581">
      <w:pPr>
        <w:ind w:left="1440" w:hanging="1440"/>
      </w:pPr>
    </w:p>
    <w:p w:rsidR="006037AA" w:rsidRDefault="00AA4290" w:rsidP="00962581">
      <w:pPr>
        <w:ind w:left="1440" w:hanging="1440"/>
      </w:pPr>
      <w:r w:rsidRPr="00652C04">
        <w:tab/>
      </w:r>
      <w:r w:rsidR="00885EB3" w:rsidRPr="00F059AA">
        <w:rPr>
          <w:color w:val="000000" w:themeColor="text1"/>
        </w:rPr>
        <w:t>The findings in this activity were important because it presented various techniques that can be used in order to modify instruction. Scaffolding information and providing students with the tools in order to achieve academic success is something that they will continue to take with them over the course of their academic careers.</w:t>
      </w:r>
    </w:p>
    <w:p w:rsidR="00AA4290" w:rsidRPr="00652C04" w:rsidRDefault="00AA4290" w:rsidP="00962581">
      <w:pPr>
        <w:ind w:left="1440" w:hanging="1440"/>
      </w:pPr>
      <w:r w:rsidRPr="00652C04">
        <w:t xml:space="preserve">  </w:t>
      </w:r>
    </w:p>
    <w:p w:rsidR="006037AA" w:rsidRPr="006037AA" w:rsidRDefault="00962581" w:rsidP="00962581">
      <w:pPr>
        <w:ind w:left="1440"/>
        <w:rPr>
          <w:i/>
        </w:rPr>
      </w:pPr>
      <w:r w:rsidRPr="006037AA">
        <w:rPr>
          <w:i/>
        </w:rPr>
        <w:t>b. Include connections to your 5 year goals or desired position.</w:t>
      </w:r>
    </w:p>
    <w:p w:rsidR="00962581" w:rsidRPr="00652C04" w:rsidRDefault="00962581" w:rsidP="00962581">
      <w:pPr>
        <w:ind w:left="1440"/>
      </w:pPr>
      <w:r w:rsidRPr="00652C04">
        <w:t xml:space="preserve">  </w:t>
      </w:r>
    </w:p>
    <w:p w:rsidR="006037AA" w:rsidRDefault="00885EB3" w:rsidP="00962581">
      <w:pPr>
        <w:ind w:left="1440"/>
        <w:rPr>
          <w:color w:val="000000" w:themeColor="text1"/>
        </w:rPr>
      </w:pPr>
      <w:r w:rsidRPr="00F059AA">
        <w:rPr>
          <w:color w:val="000000" w:themeColor="text1"/>
        </w:rPr>
        <w:t>This activity connects to my five-year goals because as an Educational Diagnostician understanding the importance of modifying assignments can give invaluable insight as to how students decipher and assimilate information. These characteristics are important to understand about individuals when making recommendations for academic learning.</w:t>
      </w:r>
    </w:p>
    <w:p w:rsidR="00885EB3" w:rsidRPr="00652C04" w:rsidRDefault="00885EB3" w:rsidP="00962581">
      <w:pPr>
        <w:ind w:left="1440"/>
      </w:pPr>
    </w:p>
    <w:p w:rsidR="00962581" w:rsidRDefault="00962581" w:rsidP="00962581">
      <w:pPr>
        <w:ind w:left="1440"/>
      </w:pPr>
      <w:r w:rsidRPr="006037AA">
        <w:rPr>
          <w:i/>
        </w:rPr>
        <w:t>c. Compare/contrast elements in your findings to your experiences or previous knowledge</w:t>
      </w:r>
      <w:r w:rsidRPr="00652C04">
        <w:t>.</w:t>
      </w:r>
    </w:p>
    <w:p w:rsidR="006037AA" w:rsidRPr="00652C04" w:rsidRDefault="006037AA" w:rsidP="00962581">
      <w:pPr>
        <w:ind w:left="1440"/>
      </w:pPr>
    </w:p>
    <w:p w:rsidR="00962581" w:rsidRPr="00652C04" w:rsidRDefault="00885EB3" w:rsidP="00962581">
      <w:pPr>
        <w:ind w:left="1440"/>
      </w:pPr>
      <w:r w:rsidRPr="00F059AA">
        <w:rPr>
          <w:color w:val="000000" w:themeColor="text1"/>
        </w:rPr>
        <w:t>As a future Educational Diagnostician and experienced Educator I have modified numerous assignments and activities for students with special needs. In order to effectively modify assignments, the individual must have some knowledge of the child’s ability and current levels of performance.</w:t>
      </w:r>
    </w:p>
    <w:p w:rsidR="006037AA" w:rsidRPr="006037AA" w:rsidRDefault="00962581" w:rsidP="00962581">
      <w:pPr>
        <w:ind w:left="1440" w:hanging="1440"/>
        <w:rPr>
          <w:i/>
        </w:rPr>
      </w:pPr>
      <w:r w:rsidRPr="006037AA">
        <w:rPr>
          <w:i/>
        </w:rPr>
        <w:lastRenderedPageBreak/>
        <w:t>Appraise:</w:t>
      </w:r>
      <w:r w:rsidRPr="006037AA">
        <w:rPr>
          <w:i/>
        </w:rPr>
        <w:tab/>
        <w:t xml:space="preserve">Critique or describe whether any of your findings were beneficial to you or not. </w:t>
      </w:r>
    </w:p>
    <w:p w:rsidR="00962581" w:rsidRPr="00652C04" w:rsidRDefault="00962581" w:rsidP="00962581">
      <w:pPr>
        <w:ind w:left="1440" w:hanging="1440"/>
      </w:pPr>
      <w:r w:rsidRPr="00652C04">
        <w:t xml:space="preserve"> </w:t>
      </w:r>
    </w:p>
    <w:p w:rsidR="004F292D" w:rsidRPr="00652C04" w:rsidRDefault="004F292D" w:rsidP="00962581">
      <w:pPr>
        <w:ind w:left="1440" w:hanging="1440"/>
      </w:pPr>
      <w:r w:rsidRPr="00652C04">
        <w:tab/>
      </w:r>
      <w:r w:rsidR="00885EB3" w:rsidRPr="00F059AA">
        <w:rPr>
          <w:color w:val="000000" w:themeColor="text1"/>
        </w:rPr>
        <w:t>The findings were beneficial to me because they proved that all students do not learn in the same manner and individual differences should be accounted for.</w:t>
      </w:r>
    </w:p>
    <w:p w:rsidR="00962581" w:rsidRPr="00652C04" w:rsidRDefault="00962581" w:rsidP="00962581">
      <w:pPr>
        <w:ind w:left="1440" w:hanging="1440"/>
      </w:pPr>
    </w:p>
    <w:p w:rsidR="00962581" w:rsidRDefault="00962581" w:rsidP="00962581">
      <w:pPr>
        <w:ind w:left="1440" w:hanging="1440"/>
        <w:rPr>
          <w:i/>
        </w:rPr>
      </w:pPr>
      <w:r w:rsidRPr="006037AA">
        <w:rPr>
          <w:i/>
        </w:rPr>
        <w:t>Transform:</w:t>
      </w:r>
      <w:r w:rsidRPr="006037AA">
        <w:rPr>
          <w:i/>
        </w:rPr>
        <w:tab/>
        <w:t xml:space="preserve">a. Describe any future ideas or insights you gained.  </w:t>
      </w:r>
    </w:p>
    <w:p w:rsidR="006037AA" w:rsidRPr="006037AA" w:rsidRDefault="006037AA" w:rsidP="00962581">
      <w:pPr>
        <w:ind w:left="1440" w:hanging="1440"/>
        <w:rPr>
          <w:i/>
        </w:rPr>
      </w:pPr>
    </w:p>
    <w:p w:rsidR="00B511EF" w:rsidRDefault="00B511EF" w:rsidP="00962581">
      <w:pPr>
        <w:ind w:left="1440" w:hanging="1440"/>
        <w:rPr>
          <w:color w:val="000000" w:themeColor="text1"/>
        </w:rPr>
      </w:pPr>
      <w:r w:rsidRPr="00652C04">
        <w:tab/>
      </w:r>
      <w:r w:rsidR="00885EB3" w:rsidRPr="00F059AA">
        <w:rPr>
          <w:color w:val="000000" w:themeColor="text1"/>
        </w:rPr>
        <w:t>In the future I will provide all students with a learning styles inventory in order to identify their individual needs for instruction.</w:t>
      </w:r>
    </w:p>
    <w:p w:rsidR="00885EB3" w:rsidRPr="00652C04" w:rsidRDefault="00885EB3" w:rsidP="00962581">
      <w:pPr>
        <w:ind w:left="1440" w:hanging="1440"/>
      </w:pPr>
    </w:p>
    <w:p w:rsidR="006037AA" w:rsidRDefault="00962581" w:rsidP="00652C04">
      <w:pPr>
        <w:ind w:left="1440"/>
      </w:pPr>
      <w:r w:rsidRPr="006037AA">
        <w:rPr>
          <w:i/>
        </w:rPr>
        <w:t>b. Describe future plans for use of the ideas presented, including any changes in your current practices or, describe how the information confirmed your current practices and/or beliefs.</w:t>
      </w:r>
      <w:r w:rsidR="00406811" w:rsidRPr="006037AA">
        <w:t xml:space="preserve"> </w:t>
      </w:r>
    </w:p>
    <w:p w:rsidR="00962581" w:rsidRPr="006037AA" w:rsidRDefault="00406811" w:rsidP="00652C04">
      <w:pPr>
        <w:ind w:left="1440"/>
      </w:pPr>
      <w:r w:rsidRPr="006037AA">
        <w:t xml:space="preserve"> </w:t>
      </w:r>
    </w:p>
    <w:p w:rsidR="003524F3" w:rsidRDefault="00885EB3" w:rsidP="00885EB3">
      <w:pPr>
        <w:ind w:left="1440"/>
      </w:pPr>
      <w:r w:rsidRPr="00F059AA">
        <w:rPr>
          <w:color w:val="000000" w:themeColor="text1"/>
        </w:rPr>
        <w:t>In the future I will incorporate activities that will address multiple learning styles in my classroom. As an Educational Diagnostician I will be aware of the challenges that students with differences face academically in order to provide effective recommendations for their academic success.</w:t>
      </w:r>
    </w:p>
    <w:sectPr w:rsidR="003524F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7AA" w:rsidRDefault="006037AA" w:rsidP="006037AA">
      <w:r>
        <w:separator/>
      </w:r>
    </w:p>
  </w:endnote>
  <w:endnote w:type="continuationSeparator" w:id="0">
    <w:p w:rsidR="006037AA" w:rsidRDefault="006037AA" w:rsidP="0060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7AA" w:rsidRDefault="006037AA" w:rsidP="006037AA">
      <w:r>
        <w:separator/>
      </w:r>
    </w:p>
  </w:footnote>
  <w:footnote w:type="continuationSeparator" w:id="0">
    <w:p w:rsidR="006037AA" w:rsidRDefault="006037AA" w:rsidP="00603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7AA" w:rsidRDefault="001A1515">
    <w:pPr>
      <w:pStyle w:val="Header"/>
    </w:pPr>
    <w:proofErr w:type="spellStart"/>
    <w:r>
      <w:t>Kima</w:t>
    </w:r>
    <w:proofErr w:type="spellEnd"/>
    <w:r>
      <w:t xml:space="preserve"> Elmore</w:t>
    </w:r>
    <w:r>
      <w:tab/>
      <w:t>Critique</w:t>
    </w:r>
    <w:r w:rsidR="00D2314F">
      <w:t xml:space="preserve"> Reflection</w:t>
    </w:r>
    <w:r w:rsidR="006037AA">
      <w:tab/>
      <w:t>Practicum in Diagnosis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81"/>
    <w:rsid w:val="000B0D70"/>
    <w:rsid w:val="001A1515"/>
    <w:rsid w:val="0025337C"/>
    <w:rsid w:val="002C353A"/>
    <w:rsid w:val="002E5EF7"/>
    <w:rsid w:val="003973F7"/>
    <w:rsid w:val="00406811"/>
    <w:rsid w:val="00491BD5"/>
    <w:rsid w:val="004B7017"/>
    <w:rsid w:val="004C1566"/>
    <w:rsid w:val="004F292D"/>
    <w:rsid w:val="00532442"/>
    <w:rsid w:val="006037AA"/>
    <w:rsid w:val="00652C04"/>
    <w:rsid w:val="00665AB4"/>
    <w:rsid w:val="007E540F"/>
    <w:rsid w:val="00831047"/>
    <w:rsid w:val="0087167E"/>
    <w:rsid w:val="00876EB0"/>
    <w:rsid w:val="00885EB3"/>
    <w:rsid w:val="008864E6"/>
    <w:rsid w:val="008C6371"/>
    <w:rsid w:val="00962581"/>
    <w:rsid w:val="009742BC"/>
    <w:rsid w:val="009C3BA1"/>
    <w:rsid w:val="00AA4290"/>
    <w:rsid w:val="00B511EF"/>
    <w:rsid w:val="00B72B7F"/>
    <w:rsid w:val="00BB1BD9"/>
    <w:rsid w:val="00CC1384"/>
    <w:rsid w:val="00D2314F"/>
    <w:rsid w:val="00DC651E"/>
    <w:rsid w:val="00DD376A"/>
    <w:rsid w:val="00E0526B"/>
    <w:rsid w:val="00E750EF"/>
    <w:rsid w:val="00ED2235"/>
    <w:rsid w:val="00ED4512"/>
    <w:rsid w:val="00FA505B"/>
    <w:rsid w:val="00FF1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13765D4-03BE-4CF7-9299-46868D9C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5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7AA"/>
    <w:pPr>
      <w:tabs>
        <w:tab w:val="center" w:pos="4680"/>
        <w:tab w:val="right" w:pos="9360"/>
      </w:tabs>
    </w:pPr>
  </w:style>
  <w:style w:type="character" w:customStyle="1" w:styleId="HeaderChar">
    <w:name w:val="Header Char"/>
    <w:basedOn w:val="DefaultParagraphFont"/>
    <w:link w:val="Header"/>
    <w:uiPriority w:val="99"/>
    <w:rsid w:val="006037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37AA"/>
    <w:pPr>
      <w:tabs>
        <w:tab w:val="center" w:pos="4680"/>
        <w:tab w:val="right" w:pos="9360"/>
      </w:tabs>
    </w:pPr>
  </w:style>
  <w:style w:type="character" w:customStyle="1" w:styleId="FooterChar">
    <w:name w:val="Footer Char"/>
    <w:basedOn w:val="DefaultParagraphFont"/>
    <w:link w:val="Footer"/>
    <w:uiPriority w:val="99"/>
    <w:rsid w:val="006037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1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5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8ADEE-065D-465E-9CC6-4886EF35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Dianne</dc:creator>
  <cp:lastModifiedBy>Kima Elmore</cp:lastModifiedBy>
  <cp:revision>4</cp:revision>
  <cp:lastPrinted>2015-11-02T23:28:00Z</cp:lastPrinted>
  <dcterms:created xsi:type="dcterms:W3CDTF">2015-11-01T10:45:00Z</dcterms:created>
  <dcterms:modified xsi:type="dcterms:W3CDTF">2015-12-04T00:19:00Z</dcterms:modified>
</cp:coreProperties>
</file>