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(Optional) Include any documents that support your completion of the assignment (documents may be scanned).</w:t>
      </w:r>
    </w:p>
    <w:p w:rsidR="0082648B" w:rsidRPr="001C5CB1" w:rsidRDefault="0082648B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  <w:r w:rsidRPr="0082648B">
        <w:rPr>
          <w:rFonts w:ascii="Times New Roman" w:hAnsi="Times New Roman" w:cs="Times New Roman"/>
        </w:rPr>
        <w:tab/>
      </w:r>
      <w:r w:rsidR="006C31D1">
        <w:rPr>
          <w:rFonts w:ascii="Times New Roman" w:hAnsi="Times New Roman" w:cs="Times New Roman"/>
        </w:rPr>
        <w:tab/>
      </w:r>
    </w:p>
    <w:p w:rsidR="006C31D1" w:rsidRDefault="00AE4C45" w:rsidP="006C31D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008.2: </w:t>
      </w:r>
      <w:r w:rsidR="00B73031" w:rsidRPr="00B73031">
        <w:rPr>
          <w:rFonts w:ascii="Times New Roman" w:hAnsi="Times New Roman" w:cs="Times New Roman"/>
        </w:rPr>
        <w:t>Obtain membership in at least 1 professional organization. Provide evidence of membership.</w:t>
      </w:r>
    </w:p>
    <w:p w:rsidR="00C60FD5" w:rsidRPr="00C60FD5" w:rsidRDefault="00C60FD5" w:rsidP="006C31D1">
      <w:pPr>
        <w:ind w:left="1440"/>
        <w:rPr>
          <w:rFonts w:ascii="Times New Roman" w:hAnsi="Times New Roman" w:cs="Times New Roman"/>
          <w:sz w:val="16"/>
          <w:szCs w:val="16"/>
        </w:rPr>
      </w:pPr>
    </w:p>
    <w:p w:rsidR="00C60FD5" w:rsidRDefault="00AE4C45" w:rsidP="006C31D1">
      <w:pPr>
        <w:ind w:left="1440"/>
        <w:rPr>
          <w:rFonts w:ascii="Times New Roman" w:hAnsi="Times New Roman" w:cs="Times New Roman"/>
        </w:rPr>
      </w:pPr>
      <w:hyperlink r:id="rId7" w:history="1">
        <w:r w:rsidRPr="00297A16">
          <w:rPr>
            <w:rStyle w:val="Hyperlink"/>
            <w:rFonts w:ascii="Times New Roman" w:hAnsi="Times New Roman" w:cs="Times New Roman"/>
          </w:rPr>
          <w:t>https://www.kdp.org/membership/index.php</w:t>
        </w:r>
      </w:hyperlink>
    </w:p>
    <w:p w:rsidR="00C60FD5" w:rsidRPr="00B73031" w:rsidRDefault="00C60FD5" w:rsidP="006C31D1">
      <w:pPr>
        <w:ind w:left="1440"/>
        <w:rPr>
          <w:rFonts w:ascii="Times New Roman" w:hAnsi="Times New Roman" w:cs="Times New Roman"/>
        </w:rPr>
      </w:pPr>
    </w:p>
    <w:p w:rsidR="00E867ED" w:rsidRDefault="00B66086" w:rsidP="004577A3">
      <w:pPr>
        <w:pStyle w:val="Default"/>
        <w:spacing w:line="480" w:lineRule="auto"/>
        <w:rPr>
          <w:i/>
        </w:rPr>
      </w:pPr>
      <w:r w:rsidRPr="0082648B">
        <w:rPr>
          <w:i/>
        </w:rPr>
        <w:t>Describe:</w:t>
      </w:r>
      <w:r w:rsidRPr="0082648B">
        <w:rPr>
          <w:i/>
        </w:rPr>
        <w:tab/>
        <w:t>Describe the findings for the assignments.</w:t>
      </w:r>
    </w:p>
    <w:p w:rsidR="00E867ED" w:rsidRDefault="00E867ED" w:rsidP="00E867ED">
      <w:pPr>
        <w:pStyle w:val="Default"/>
        <w:ind w:left="1440"/>
        <w:rPr>
          <w:color w:val="000000" w:themeColor="text1"/>
        </w:rPr>
      </w:pPr>
      <w:r w:rsidRPr="00E867ED">
        <w:rPr>
          <w:color w:val="000000" w:themeColor="text1"/>
        </w:rPr>
        <w:t>Kappa Delta Pi (KDP), International Honor Society in Education, was founded in 1911 to foster excellence in education and promote fellowship among those dedicated to teaching.</w:t>
      </w:r>
    </w:p>
    <w:p w:rsidR="00B66086" w:rsidRPr="00E867ED" w:rsidRDefault="00B66086" w:rsidP="00E867ED">
      <w:pPr>
        <w:pStyle w:val="Default"/>
        <w:ind w:left="1440"/>
        <w:rPr>
          <w:i/>
        </w:rPr>
      </w:pPr>
      <w:r w:rsidRPr="00E867ED">
        <w:rPr>
          <w:i/>
          <w:color w:val="000000" w:themeColor="text1"/>
        </w:rPr>
        <w:t xml:space="preserve">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Pr="001C5CB1" w:rsidRDefault="004806D7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E867ED" w:rsidRDefault="00EB392E" w:rsidP="00E867ED">
      <w:pPr>
        <w:ind w:left="720" w:firstLine="72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.</w:t>
      </w:r>
      <w:r w:rsidR="00E867ED" w:rsidRPr="00E867ED">
        <w:rPr>
          <w:rFonts w:ascii="Times New Roman" w:hAnsi="Times New Roman" w:cs="Times New Roman"/>
          <w:b/>
          <w:bCs/>
          <w:color w:val="000000" w:themeColor="text1"/>
        </w:rPr>
        <w:t xml:space="preserve">KDP Membership includes: </w:t>
      </w:r>
    </w:p>
    <w:p w:rsidR="00E867ED" w:rsidRPr="00E867ED" w:rsidRDefault="00E867ED" w:rsidP="00E867ED">
      <w:pPr>
        <w:ind w:left="72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867ED" w:rsidRPr="00E867ED" w:rsidRDefault="00E867ED" w:rsidP="00E867ED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E867ED">
        <w:rPr>
          <w:rFonts w:ascii="Times New Roman" w:hAnsi="Times New Roman" w:cs="Times New Roman"/>
          <w:color w:val="000000" w:themeColor="text1"/>
        </w:rPr>
        <w:t xml:space="preserve">discounts with education-related retailers, </w:t>
      </w:r>
    </w:p>
    <w:p w:rsidR="00E867ED" w:rsidRPr="00E867ED" w:rsidRDefault="00E867ED" w:rsidP="00E867E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E867ED">
        <w:rPr>
          <w:rFonts w:ascii="Times New Roman" w:hAnsi="Times New Roman" w:cs="Times New Roman"/>
          <w:color w:val="000000" w:themeColor="text1"/>
        </w:rPr>
        <w:t xml:space="preserve">insight into hot topics in education, </w:t>
      </w:r>
    </w:p>
    <w:p w:rsidR="00E867ED" w:rsidRPr="00E867ED" w:rsidRDefault="00E867ED" w:rsidP="00E867E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E867ED">
        <w:rPr>
          <w:rFonts w:ascii="Times New Roman" w:hAnsi="Times New Roman" w:cs="Times New Roman"/>
          <w:color w:val="000000" w:themeColor="text1"/>
        </w:rPr>
        <w:t xml:space="preserve">access to various publications and webinars, </w:t>
      </w:r>
    </w:p>
    <w:p w:rsidR="00E867ED" w:rsidRPr="00E867ED" w:rsidRDefault="00E867ED" w:rsidP="00E867E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E867ED">
        <w:rPr>
          <w:rFonts w:ascii="Times New Roman" w:hAnsi="Times New Roman" w:cs="Times New Roman"/>
          <w:color w:val="000000" w:themeColor="text1"/>
        </w:rPr>
        <w:t xml:space="preserve">participation in the exclusive KDP Global network, </w:t>
      </w:r>
    </w:p>
    <w:p w:rsidR="00E867ED" w:rsidRPr="00E867ED" w:rsidRDefault="00E867ED" w:rsidP="00E867E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E867ED">
        <w:rPr>
          <w:rFonts w:ascii="Times New Roman" w:hAnsi="Times New Roman" w:cs="Times New Roman"/>
          <w:color w:val="000000" w:themeColor="text1"/>
        </w:rPr>
        <w:t xml:space="preserve">involvement in KDP events and service projects, </w:t>
      </w:r>
    </w:p>
    <w:p w:rsidR="00E867ED" w:rsidRPr="00E867ED" w:rsidRDefault="00E867ED" w:rsidP="00E867E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proofErr w:type="gramStart"/>
      <w:r w:rsidRPr="00E867ED">
        <w:rPr>
          <w:rFonts w:ascii="Times New Roman" w:hAnsi="Times New Roman" w:cs="Times New Roman"/>
          <w:color w:val="000000" w:themeColor="text1"/>
        </w:rPr>
        <w:t>opportunities</w:t>
      </w:r>
      <w:proofErr w:type="gramEnd"/>
      <w:r w:rsidRPr="00E867ED">
        <w:rPr>
          <w:rFonts w:ascii="Times New Roman" w:hAnsi="Times New Roman" w:cs="Times New Roman"/>
          <w:color w:val="000000" w:themeColor="text1"/>
        </w:rPr>
        <w:t xml:space="preserve"> for presentation and publication, and recognition through awards and scholarships.</w:t>
      </w: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B73031" w:rsidRPr="00B73031" w:rsidRDefault="00E867ED" w:rsidP="00B7303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educational diagnostician I can use this membership as a professional resource for</w:t>
      </w:r>
      <w:r w:rsidR="001C5CB1" w:rsidRPr="001C5CB1">
        <w:rPr>
          <w:rFonts w:ascii="Times New Roman" w:hAnsi="Times New Roman" w:cs="Times New Roman"/>
        </w:rPr>
        <w:t>. B</w:t>
      </w:r>
      <w:r w:rsidR="00B73031" w:rsidRPr="001C5CB1">
        <w:rPr>
          <w:rFonts w:ascii="Times New Roman" w:hAnsi="Times New Roman" w:cs="Times New Roman"/>
        </w:rPr>
        <w:t>eing a member will</w:t>
      </w:r>
      <w:r>
        <w:rPr>
          <w:rFonts w:ascii="Times New Roman" w:hAnsi="Times New Roman" w:cs="Times New Roman"/>
        </w:rPr>
        <w:t xml:space="preserve"> also</w:t>
      </w:r>
      <w:r w:rsidR="00B73031" w:rsidRPr="001C5CB1">
        <w:rPr>
          <w:rFonts w:ascii="Times New Roman" w:hAnsi="Times New Roman" w:cs="Times New Roman"/>
        </w:rPr>
        <w:t xml:space="preserve"> help me build upon my current knowledge.</w:t>
      </w:r>
    </w:p>
    <w:p w:rsidR="006C31D1" w:rsidRPr="0082648B" w:rsidRDefault="006C31D1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6C31D1" w:rsidRDefault="00F2262A" w:rsidP="004577A3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being initiated into KDP I can use this professional resource to stay connected to what’s happening in education.</w:t>
      </w:r>
    </w:p>
    <w:p w:rsidR="00F2262A" w:rsidRDefault="00F2262A" w:rsidP="004577A3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F2262A" w:rsidRDefault="00F2262A" w:rsidP="004577A3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F2262A" w:rsidRDefault="00F2262A" w:rsidP="004577A3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F2262A" w:rsidRPr="005B5F72" w:rsidRDefault="00F2262A" w:rsidP="004577A3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lastRenderedPageBreak/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F2262A" w:rsidRPr="00E867ED" w:rsidRDefault="00F2262A" w:rsidP="00F2262A">
      <w:pPr>
        <w:spacing w:before="100" w:beforeAutospacing="1" w:after="100" w:afterAutospacing="1"/>
        <w:ind w:left="1440"/>
        <w:rPr>
          <w:rFonts w:ascii="Times New Roman" w:hAnsi="Times New Roman" w:cs="Times New Roman"/>
          <w:color w:val="000000" w:themeColor="text1"/>
        </w:rPr>
      </w:pPr>
      <w:r w:rsidRPr="00F2262A">
        <w:rPr>
          <w:rFonts w:ascii="Times New Roman" w:hAnsi="Times New Roman" w:cs="Times New Roman"/>
        </w:rPr>
        <w:t xml:space="preserve">KDP is beneficial to me because I can use this professional resource to </w:t>
      </w:r>
      <w:r w:rsidRPr="00F2262A">
        <w:rPr>
          <w:rFonts w:ascii="Times New Roman" w:hAnsi="Times New Roman" w:cs="Times New Roman"/>
          <w:color w:val="000000" w:themeColor="text1"/>
        </w:rPr>
        <w:t>access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2262A">
        <w:rPr>
          <w:rFonts w:ascii="Times New Roman" w:hAnsi="Times New Roman" w:cs="Times New Roman"/>
          <w:color w:val="000000" w:themeColor="text1"/>
        </w:rPr>
        <w:t>va</w:t>
      </w:r>
      <w:r>
        <w:rPr>
          <w:rFonts w:ascii="Times New Roman" w:hAnsi="Times New Roman" w:cs="Times New Roman"/>
          <w:color w:val="000000" w:themeColor="text1"/>
        </w:rPr>
        <w:t>rious publications and webinars and participate</w:t>
      </w:r>
      <w:r w:rsidRPr="00E867ED">
        <w:rPr>
          <w:rFonts w:ascii="Times New Roman" w:hAnsi="Times New Roman" w:cs="Times New Roman"/>
          <w:color w:val="000000" w:themeColor="text1"/>
        </w:rPr>
        <w:t xml:space="preserve"> in the KDP</w:t>
      </w:r>
      <w:r>
        <w:rPr>
          <w:rFonts w:ascii="Times New Roman" w:hAnsi="Times New Roman" w:cs="Times New Roman"/>
          <w:color w:val="000000" w:themeColor="text1"/>
        </w:rPr>
        <w:t>’s</w:t>
      </w:r>
      <w:r w:rsidRPr="00E867ED">
        <w:rPr>
          <w:rFonts w:ascii="Times New Roman" w:hAnsi="Times New Roman" w:cs="Times New Roman"/>
          <w:color w:val="000000" w:themeColor="text1"/>
        </w:rPr>
        <w:t xml:space="preserve"> Global network</w:t>
      </w:r>
      <w:r>
        <w:rPr>
          <w:rFonts w:ascii="Times New Roman" w:hAnsi="Times New Roman" w:cs="Times New Roman"/>
          <w:color w:val="000000" w:themeColor="text1"/>
        </w:rPr>
        <w:t>.</w:t>
      </w:r>
      <w:r w:rsidRPr="00E867ED">
        <w:rPr>
          <w:rFonts w:ascii="Times New Roman" w:hAnsi="Times New Roman" w:cs="Times New Roman"/>
          <w:color w:val="000000" w:themeColor="text1"/>
        </w:rPr>
        <w:t xml:space="preserve">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Pr="00C60FD5" w:rsidRDefault="00BF29A5" w:rsidP="00B66086">
      <w:pPr>
        <w:ind w:left="1440" w:hanging="1440"/>
        <w:rPr>
          <w:rFonts w:ascii="Times New Roman" w:hAnsi="Times New Roman" w:cs="Times New Roman"/>
          <w:b/>
          <w:i/>
          <w:sz w:val="16"/>
          <w:szCs w:val="16"/>
        </w:rPr>
      </w:pPr>
    </w:p>
    <w:p w:rsidR="00B73031" w:rsidRPr="00B73031" w:rsidRDefault="00BF29A5" w:rsidP="00B730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="00B73031" w:rsidRPr="00B73031">
        <w:rPr>
          <w:rFonts w:ascii="Times New Roman" w:hAnsi="Times New Roman" w:cs="Times New Roman"/>
        </w:rPr>
        <w:t>I learned how professional development can further your career.</w:t>
      </w:r>
    </w:p>
    <w:p w:rsidR="00EB392E" w:rsidRPr="00C60FD5" w:rsidRDefault="00EB392E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b. Describe future plans for use of the ideas presented, including any changes in your current practices or, describe how the information confirmed your current practices and/or beliefs.</w:t>
      </w:r>
    </w:p>
    <w:p w:rsidR="008E0A27" w:rsidRPr="00C60FD5" w:rsidRDefault="00BF29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D73601" w:rsidRPr="00B73031" w:rsidRDefault="00B73031" w:rsidP="00B73031">
      <w:pPr>
        <w:ind w:left="720" w:firstLine="720"/>
        <w:rPr>
          <w:rFonts w:ascii="Times New Roman" w:hAnsi="Times New Roman" w:cs="Times New Roman"/>
        </w:rPr>
      </w:pPr>
      <w:r w:rsidRPr="00B73031">
        <w:rPr>
          <w:rFonts w:ascii="Times New Roman" w:hAnsi="Times New Roman" w:cs="Times New Roman"/>
        </w:rPr>
        <w:t xml:space="preserve">I plan to keep </w:t>
      </w:r>
      <w:r w:rsidR="00F2262A">
        <w:rPr>
          <w:rFonts w:ascii="Times New Roman" w:hAnsi="Times New Roman" w:cs="Times New Roman"/>
        </w:rPr>
        <w:t xml:space="preserve">my KDP membership </w:t>
      </w:r>
      <w:r w:rsidRPr="00B73031">
        <w:rPr>
          <w:rFonts w:ascii="Times New Roman" w:hAnsi="Times New Roman" w:cs="Times New Roman"/>
        </w:rPr>
        <w:t>current</w:t>
      </w:r>
      <w:r w:rsidR="00F2262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73601" w:rsidRPr="00B730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36" w:rsidRDefault="00E37836" w:rsidP="00E37836">
      <w:r>
        <w:separator/>
      </w:r>
    </w:p>
  </w:endnote>
  <w:endnote w:type="continuationSeparator" w:id="0">
    <w:p w:rsidR="00E37836" w:rsidRDefault="00E37836" w:rsidP="00E3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36" w:rsidRDefault="00E37836" w:rsidP="00E37836">
      <w:r>
        <w:separator/>
      </w:r>
    </w:p>
  </w:footnote>
  <w:footnote w:type="continuationSeparator" w:id="0">
    <w:p w:rsidR="00E37836" w:rsidRDefault="00E37836" w:rsidP="00E3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D1" w:rsidRPr="00B73031" w:rsidRDefault="00B73031" w:rsidP="006C31D1">
    <w:pPr>
      <w:pStyle w:val="Header"/>
      <w:rPr>
        <w:rFonts w:ascii="Times New Roman" w:hAnsi="Times New Roman" w:cs="Times New Roman"/>
      </w:rPr>
    </w:pPr>
    <w:r w:rsidRPr="00B73031">
      <w:rPr>
        <w:rFonts w:ascii="Times New Roman" w:hAnsi="Times New Roman" w:cs="Times New Roman"/>
      </w:rPr>
      <w:t>Kima Elmore</w:t>
    </w:r>
    <w:r w:rsidRPr="00B73031">
      <w:rPr>
        <w:rFonts w:ascii="Times New Roman" w:hAnsi="Times New Roman" w:cs="Times New Roman"/>
      </w:rPr>
      <w:tab/>
      <w:t>Competency 008.2</w:t>
    </w:r>
    <w:r w:rsidRPr="00B73031">
      <w:rPr>
        <w:rFonts w:ascii="Times New Roman" w:hAnsi="Times New Roman" w:cs="Times New Roman"/>
      </w:rPr>
      <w:tab/>
      <w:t>EDSP 6315</w:t>
    </w:r>
  </w:p>
  <w:p w:rsidR="00E37836" w:rsidRDefault="00E3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A5B"/>
    <w:multiLevelType w:val="hybridMultilevel"/>
    <w:tmpl w:val="267A6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7349FF"/>
    <w:multiLevelType w:val="hybridMultilevel"/>
    <w:tmpl w:val="1592D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7A0D5D"/>
    <w:multiLevelType w:val="hybridMultilevel"/>
    <w:tmpl w:val="41FCD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4A003E"/>
    <w:multiLevelType w:val="hybridMultilevel"/>
    <w:tmpl w:val="13864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E95779"/>
    <w:multiLevelType w:val="hybridMultilevel"/>
    <w:tmpl w:val="EAA07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370585"/>
    <w:multiLevelType w:val="multilevel"/>
    <w:tmpl w:val="C8C4A8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1C5CB1"/>
    <w:rsid w:val="00324EE5"/>
    <w:rsid w:val="004577A3"/>
    <w:rsid w:val="00462B95"/>
    <w:rsid w:val="004806D7"/>
    <w:rsid w:val="00495407"/>
    <w:rsid w:val="00564D24"/>
    <w:rsid w:val="00571826"/>
    <w:rsid w:val="00594C7E"/>
    <w:rsid w:val="00640D89"/>
    <w:rsid w:val="006C31D1"/>
    <w:rsid w:val="00763C95"/>
    <w:rsid w:val="0082648B"/>
    <w:rsid w:val="008E0A27"/>
    <w:rsid w:val="00901DCF"/>
    <w:rsid w:val="00942280"/>
    <w:rsid w:val="00AD6500"/>
    <w:rsid w:val="00AE2287"/>
    <w:rsid w:val="00AE4C45"/>
    <w:rsid w:val="00B00221"/>
    <w:rsid w:val="00B05B86"/>
    <w:rsid w:val="00B66086"/>
    <w:rsid w:val="00B73031"/>
    <w:rsid w:val="00BF29A5"/>
    <w:rsid w:val="00C60FD5"/>
    <w:rsid w:val="00D73601"/>
    <w:rsid w:val="00DA548E"/>
    <w:rsid w:val="00E37836"/>
    <w:rsid w:val="00E867ED"/>
    <w:rsid w:val="00EB392E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3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8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1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dp.org/membership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4</cp:revision>
  <dcterms:created xsi:type="dcterms:W3CDTF">2015-11-01T18:55:00Z</dcterms:created>
  <dcterms:modified xsi:type="dcterms:W3CDTF">2015-11-01T19:14:00Z</dcterms:modified>
</cp:coreProperties>
</file>